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319" w:tblpY="153"/>
        <w:tblOverlap w:val="never"/>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8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Name: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lang w:val="en-IN"/>
              </w:rPr>
            </w:pPr>
            <w:r>
              <w:t xml:space="preserve">HOUSE </w:t>
            </w:r>
            <w:r>
              <w:rPr>
                <w:rFonts w:hint="default"/>
                <w:lang w:val="en-IN"/>
              </w:rPr>
              <w:t>835</w:t>
            </w: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Type: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Residential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Location:</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HYDERABAD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Status:</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COMPLETED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Built-up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11,440</w:t>
            </w:r>
            <w:r>
              <w:t xml:space="preserve"> Sq. ft.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Site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1200.00</w:t>
            </w:r>
            <w:r>
              <w:t xml:space="preserve"> SQ.YDS. (</w:t>
            </w:r>
            <w:r>
              <w:rPr>
                <w:rFonts w:hint="default"/>
                <w:lang w:val="en-IN"/>
              </w:rPr>
              <w:t>1,003.00</w:t>
            </w:r>
            <w:r>
              <w:t xml:space="preserve"> SQ.MTS.)</w:t>
            </w:r>
          </w:p>
        </w:tc>
      </w:tr>
    </w:tbl>
    <w:p/>
    <w:p>
      <w:pPr>
        <w:rPr>
          <w:rFonts w:hint="default"/>
          <w:lang w:val="en-IN"/>
        </w:rPr>
      </w:pPr>
      <w:r>
        <w:t>Project Description:</w:t>
      </w:r>
      <w:r>
        <w:rPr>
          <w:rFonts w:hint="default"/>
          <w:lang w:val="en-IN"/>
        </w:rPr>
        <w:t xml:space="preserve"> </w:t>
      </w:r>
    </w:p>
    <w:p>
      <w:pPr>
        <w:ind w:left="360"/>
        <w:rPr>
          <w:sz w:val="24"/>
          <w:szCs w:val="24"/>
        </w:rPr>
      </w:pPr>
      <w:r>
        <w:rPr>
          <w:rFonts w:hint="default"/>
          <w:lang w:val="en-IN"/>
        </w:rPr>
        <w:tab/>
      </w:r>
      <w:r>
        <w:rPr>
          <w:rFonts w:hint="default"/>
          <w:lang w:val="en-IN"/>
        </w:rPr>
        <w:tab/>
      </w:r>
      <w:r>
        <w:rPr>
          <w:sz w:val="24"/>
          <w:szCs w:val="24"/>
        </w:rPr>
        <w:t>A combination of contemporary aesthetics with a traditional spin.</w:t>
      </w:r>
      <w:r>
        <w:rPr>
          <w:sz w:val="24"/>
        </w:rPr>
        <w:t xml:space="preserve"> Our idea is to create living spaces that do not get banal. Spaces that complement the existing site features and incorporate in the design. To build Inkling towards contemporary aesthetic, clean horizontal lines, sculptured rectangular forms, large expanse of glazing visual delight</w:t>
      </w:r>
      <w:r>
        <w:rPr>
          <w:sz w:val="28"/>
        </w:rPr>
        <w:t>.</w:t>
      </w:r>
      <w:r>
        <w:rPr>
          <w:sz w:val="24"/>
          <w:szCs w:val="24"/>
        </w:rPr>
        <w:t xml:space="preserve"> </w:t>
      </w:r>
    </w:p>
    <w:p>
      <w:pPr>
        <w:ind w:left="360"/>
        <w:jc w:val="center"/>
        <w:rPr>
          <w:b/>
          <w:sz w:val="24"/>
          <w:szCs w:val="24"/>
        </w:rPr>
      </w:pPr>
      <w:r>
        <w:rPr>
          <w:b/>
          <w:sz w:val="24"/>
          <w:szCs w:val="24"/>
        </w:rPr>
        <w:t>Minimum clutter, maximum aesthetic</w:t>
      </w:r>
    </w:p>
    <w:p>
      <w:pPr>
        <w:ind w:left="360"/>
        <w:rPr>
          <w:sz w:val="24"/>
          <w:szCs w:val="24"/>
        </w:rPr>
      </w:pPr>
      <w:r>
        <w:rPr>
          <w:sz w:val="24"/>
          <w:szCs w:val="24"/>
        </w:rPr>
        <w:t>This project is a Stilt + 3 floor residence. The interiors are an assortment of material usage and décor that very tastefully complements the architecture of the home. Greenery is incorporated within the residency that carry a fluidity between the indoors and outdoors.</w:t>
      </w:r>
    </w:p>
    <w:p>
      <w:pPr>
        <w:ind w:left="360"/>
        <w:rPr>
          <w:sz w:val="24"/>
          <w:szCs w:val="24"/>
        </w:rPr>
      </w:pPr>
      <w:r>
        <w:rPr>
          <w:sz w:val="24"/>
          <w:szCs w:val="24"/>
        </w:rPr>
        <w:t>The color palette is neutral with color’s white, beige, browns and crèmes along with contrast greys and black.</w:t>
      </w:r>
    </w:p>
    <w:p>
      <w:pPr>
        <w:ind w:left="360"/>
        <w:rPr>
          <w:sz w:val="24"/>
          <w:szCs w:val="24"/>
        </w:rPr>
      </w:pPr>
      <w:r>
        <w:rPr>
          <w:sz w:val="24"/>
          <w:szCs w:val="24"/>
        </w:rPr>
        <w:t>APPROACH</w:t>
      </w:r>
    </w:p>
    <w:p>
      <w:pPr>
        <w:ind w:left="360"/>
        <w:rPr>
          <w:sz w:val="24"/>
          <w:szCs w:val="24"/>
        </w:rPr>
      </w:pPr>
      <w:r>
        <w:rPr>
          <w:sz w:val="24"/>
          <w:szCs w:val="24"/>
        </w:rPr>
        <w:t>The elevation of the building is designed to replicate the ambience that is carried out in the interiors showcasing the contrast with the usage of concrete, wood and stone with an accent tree. The entrance with a double height is planned to aggrandize with an accent on the wall and vertical garden walls on either side of the entry which add up to the aesthetics in the daytime as well as night.</w:t>
      </w:r>
    </w:p>
    <w:p>
      <w:pPr>
        <w:widowControl w:val="0"/>
        <w:autoSpaceDE w:val="0"/>
        <w:autoSpaceDN w:val="0"/>
        <w:adjustRightInd w:val="0"/>
        <w:spacing w:beforeLines="0" w:afterLines="0"/>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81"/>
    <w:rsid w:val="000C7532"/>
    <w:rsid w:val="001C7F81"/>
    <w:rsid w:val="002E1223"/>
    <w:rsid w:val="003F7F15"/>
    <w:rsid w:val="00492BDA"/>
    <w:rsid w:val="00527A01"/>
    <w:rsid w:val="006D224B"/>
    <w:rsid w:val="00727C8E"/>
    <w:rsid w:val="0096438C"/>
    <w:rsid w:val="00FD038E"/>
    <w:rsid w:val="34802435"/>
    <w:rsid w:val="3ACC4C8C"/>
    <w:rsid w:val="4EF96E5F"/>
    <w:rsid w:val="731474A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IN"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spacing w:after="320"/>
    </w:pPr>
    <w:rPr>
      <w:color w:val="666666"/>
      <w:sz w:val="30"/>
      <w:szCs w:val="30"/>
    </w:rPr>
  </w:style>
  <w:style w:type="paragraph" w:styleId="11">
    <w:name w:val="Title"/>
    <w:basedOn w:val="1"/>
    <w:next w:val="1"/>
    <w:qFormat/>
    <w:uiPriority w:val="0"/>
    <w:pPr>
      <w:keepNext/>
      <w:keepLines/>
      <w:spacing w:after="60"/>
    </w:pPr>
    <w:rPr>
      <w:sz w:val="52"/>
      <w:szCs w:val="52"/>
    </w:rPr>
  </w:style>
  <w:style w:type="table" w:customStyle="1" w:styleId="12">
    <w:name w:val="_Style 11"/>
    <w:basedOn w:val="9"/>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230</Characters>
  <Lines>1</Lines>
  <Paragraphs>1</Paragraphs>
  <TotalTime>0</TotalTime>
  <ScaleCrop>false</ScaleCrop>
  <LinksUpToDate>false</LinksUpToDate>
  <CharactersWithSpaces>269</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2021-08-31T08:16:00Z</dcterms:created>
  <dc:creator>rnaik</dc:creator>
  <cp:lastModifiedBy>rnaik</cp:lastModifiedBy>
  <dcterms:modified xsi:type="dcterms:W3CDTF">2022-10-25T13:09:28Z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787F5DB579C84506A92DF82A4A484505</vt:lpwstr>
  </property>
</Properties>
</file>